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Look w:val="0000"/>
      </w:tblPr>
      <w:tblGrid>
        <w:gridCol w:w="3965"/>
        <w:gridCol w:w="2592"/>
        <w:gridCol w:w="3122"/>
      </w:tblGrid>
      <w:tr w:rsidR="009D16FE" w:rsidRPr="009D16FE" w:rsidTr="009D16FE">
        <w:trPr>
          <w:cantSplit/>
          <w:trHeight w:val="358"/>
        </w:trPr>
        <w:tc>
          <w:tcPr>
            <w:tcW w:w="3965" w:type="dxa"/>
            <w:vMerge w:val="restart"/>
          </w:tcPr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sz w:val="28"/>
                <w:szCs w:val="28"/>
              </w:rPr>
              <w:t>третий созыв</w:t>
            </w:r>
          </w:p>
          <w:p w:rsidR="009D16FE" w:rsidRPr="009D16FE" w:rsidRDefault="009D16FE" w:rsidP="009D16FE">
            <w:pPr>
              <w:pStyle w:val="1"/>
              <w:rPr>
                <w:sz w:val="28"/>
                <w:szCs w:val="28"/>
              </w:rPr>
            </w:pPr>
          </w:p>
          <w:p w:rsidR="009D16FE" w:rsidRPr="009D16FE" w:rsidRDefault="009D16FE" w:rsidP="009D16FE">
            <w:pPr>
              <w:pStyle w:val="1"/>
              <w:rPr>
                <w:sz w:val="28"/>
                <w:szCs w:val="28"/>
              </w:rPr>
            </w:pPr>
            <w:proofErr w:type="gramStart"/>
            <w:r w:rsidRPr="009D16FE">
              <w:rPr>
                <w:sz w:val="28"/>
                <w:szCs w:val="28"/>
              </w:rPr>
              <w:t>Р</w:t>
            </w:r>
            <w:proofErr w:type="gramEnd"/>
            <w:r w:rsidRPr="009D16FE">
              <w:rPr>
                <w:sz w:val="28"/>
                <w:szCs w:val="28"/>
              </w:rPr>
              <w:t xml:space="preserve"> Е Ш Е Н И Е </w:t>
            </w:r>
          </w:p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16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27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.11.2021 г.  № 10/53</w:t>
            </w:r>
            <w:r w:rsidRPr="009D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  <w:p w:rsidR="009D16FE" w:rsidRPr="009D16FE" w:rsidRDefault="009D16FE" w:rsidP="009D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6FE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592" w:type="dxa"/>
            <w:vMerge w:val="restart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D16FE" w:rsidRPr="009D16FE" w:rsidTr="009D16FE">
        <w:trPr>
          <w:cantSplit/>
          <w:trHeight w:val="353"/>
        </w:trPr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16FE" w:rsidRPr="009D16FE" w:rsidRDefault="009D16FE" w:rsidP="009D1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</w:tcPr>
          <w:p w:rsidR="009D16FE" w:rsidRPr="009D16FE" w:rsidRDefault="009D16FE" w:rsidP="009D16F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9D16FE" w:rsidRP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gramStart"/>
      <w:r w:rsidRPr="009D16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D1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FE" w:rsidRP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 xml:space="preserve">образования Шестаковский сельсовет </w:t>
      </w:r>
    </w:p>
    <w:p w:rsidR="009D16FE" w:rsidRPr="009D16FE" w:rsidRDefault="009D16FE" w:rsidP="009D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9D16FE" w:rsidRP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6FE" w:rsidRPr="009D16FE" w:rsidRDefault="009D16FE" w:rsidP="009D16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16F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Оренбургской области», статьей  26 Устава муниципального образования Шестаковский сельсовет Ташлинского района</w:t>
      </w:r>
      <w:r w:rsidRPr="009D16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16FE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об избрании главы муниципального образования Шестаковский сельсовет Ташлинского района, </w:t>
      </w:r>
      <w:r w:rsidRPr="009D1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6FE">
        <w:rPr>
          <w:rFonts w:ascii="Times New Roman" w:hAnsi="Times New Roman" w:cs="Times New Roman"/>
          <w:sz w:val="28"/>
          <w:szCs w:val="28"/>
        </w:rPr>
        <w:t>утвержденным решением Совета депутатов</w:t>
      </w:r>
      <w:proofErr w:type="gramEnd"/>
      <w:r w:rsidRPr="009D1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 Ташлинского района от </w:t>
      </w:r>
      <w:r w:rsidR="00027193" w:rsidRPr="00027193">
        <w:rPr>
          <w:rFonts w:ascii="Times New Roman" w:hAnsi="Times New Roman" w:cs="Times New Roman"/>
          <w:sz w:val="28"/>
          <w:szCs w:val="28"/>
        </w:rPr>
        <w:t>08.08.2018</w:t>
      </w:r>
      <w:r w:rsidRPr="000271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7193" w:rsidRPr="00027193">
        <w:rPr>
          <w:rFonts w:ascii="Times New Roman" w:hAnsi="Times New Roman" w:cs="Times New Roman"/>
          <w:sz w:val="28"/>
          <w:szCs w:val="28"/>
        </w:rPr>
        <w:t>24/109</w:t>
      </w:r>
      <w:r w:rsidRPr="00027193">
        <w:rPr>
          <w:rFonts w:ascii="Times New Roman" w:hAnsi="Times New Roman" w:cs="Times New Roman"/>
          <w:sz w:val="28"/>
          <w:szCs w:val="28"/>
        </w:rPr>
        <w:t>-рс</w:t>
      </w:r>
      <w:r w:rsidRPr="009D16F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 Шестаковский сельсовет Ташлинского  района Оренбургской области</w:t>
      </w:r>
    </w:p>
    <w:p w:rsidR="009D16FE" w:rsidRDefault="009D16FE" w:rsidP="009D16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>РЕШИЛ:</w:t>
      </w:r>
    </w:p>
    <w:p w:rsidR="009D16FE" w:rsidRPr="009D16FE" w:rsidRDefault="009D16FE" w:rsidP="009D16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 xml:space="preserve">Считать избранной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Ильясовну</w:t>
      </w:r>
      <w:proofErr w:type="spellEnd"/>
      <w:r w:rsidRPr="009D16FE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Шестаковский</w:t>
      </w:r>
      <w:r w:rsidRPr="009D16FE">
        <w:rPr>
          <w:rFonts w:ascii="Times New Roman" w:hAnsi="Times New Roman" w:cs="Times New Roman"/>
          <w:sz w:val="28"/>
          <w:szCs w:val="28"/>
        </w:rPr>
        <w:tab/>
        <w:t xml:space="preserve"> сельсовет</w:t>
      </w:r>
      <w:r w:rsidRPr="009D1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6FE">
        <w:rPr>
          <w:rFonts w:ascii="Times New Roman" w:hAnsi="Times New Roman" w:cs="Times New Roman"/>
          <w:sz w:val="28"/>
          <w:szCs w:val="28"/>
        </w:rPr>
        <w:t>Ташлинского  района</w:t>
      </w:r>
      <w:r w:rsidRPr="009D1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6FE">
        <w:rPr>
          <w:rFonts w:ascii="Times New Roman" w:hAnsi="Times New Roman" w:cs="Times New Roman"/>
          <w:sz w:val="28"/>
          <w:szCs w:val="28"/>
        </w:rPr>
        <w:t xml:space="preserve"> по результатам  тайного голосования.</w:t>
      </w:r>
    </w:p>
    <w:p w:rsidR="009D16FE" w:rsidRPr="009D16FE" w:rsidRDefault="009D16FE" w:rsidP="009D16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опубликованию  в районной газете «Маяк» и на официальном сайте Ташлинского района.</w:t>
      </w:r>
    </w:p>
    <w:p w:rsidR="009D16FE" w:rsidRDefault="009D16FE" w:rsidP="009D16F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193" w:rsidRDefault="00027193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6F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16FE">
        <w:rPr>
          <w:rFonts w:ascii="Times New Roman" w:hAnsi="Times New Roman" w:cs="Times New Roman"/>
          <w:sz w:val="28"/>
          <w:szCs w:val="28"/>
        </w:rPr>
        <w:t xml:space="preserve">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16FE" w:rsidRP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16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Стоякина</w:t>
      </w:r>
    </w:p>
    <w:p w:rsidR="009D16FE" w:rsidRPr="009D16FE" w:rsidRDefault="009D16FE" w:rsidP="009D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63" w:rsidRPr="009D16FE" w:rsidRDefault="002D5163" w:rsidP="009D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5163" w:rsidRPr="009D16FE" w:rsidSect="007B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16FE"/>
    <w:rsid w:val="00027193"/>
    <w:rsid w:val="002D5163"/>
    <w:rsid w:val="007B7127"/>
    <w:rsid w:val="009D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27"/>
  </w:style>
  <w:style w:type="paragraph" w:styleId="1">
    <w:name w:val="heading 1"/>
    <w:basedOn w:val="a"/>
    <w:next w:val="a"/>
    <w:link w:val="10"/>
    <w:qFormat/>
    <w:rsid w:val="009D16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6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2021-11-18T07:09:00Z</dcterms:created>
  <dcterms:modified xsi:type="dcterms:W3CDTF">2021-11-22T04:27:00Z</dcterms:modified>
</cp:coreProperties>
</file>